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14D0" w:rsidRDefault="0036343F" w:rsidP="00D1454A">
      <w:r>
        <w:t>Outreach Specialist</w:t>
      </w:r>
      <w:proofErr w:type="gramStart"/>
      <w:r>
        <w:t>:</w:t>
      </w:r>
      <w:proofErr w:type="gramEnd"/>
      <w:r>
        <w:br/>
        <w:t>Email:</w:t>
      </w:r>
      <w:r>
        <w:br/>
        <w:t>Phone:</w:t>
      </w:r>
    </w:p>
    <w:p w:rsidR="00BF14D0" w:rsidRDefault="0036343F" w:rsidP="006505FD">
      <w:pPr>
        <w:pStyle w:val="Heading1"/>
        <w:rPr>
          <w:color w:val="4F81BD"/>
        </w:rPr>
      </w:pPr>
      <w:r>
        <w:t xml:space="preserve"> </w:t>
      </w:r>
      <w:r w:rsidRPr="006505FD">
        <w:rPr>
          <w:sz w:val="28"/>
          <w:szCs w:val="28"/>
        </w:rPr>
        <w:t>Indivi</w:t>
      </w:r>
      <w:bookmarkStart w:id="0" w:name="_GoBack"/>
      <w:bookmarkEnd w:id="0"/>
      <w:r w:rsidRPr="006505FD">
        <w:rPr>
          <w:sz w:val="28"/>
          <w:szCs w:val="28"/>
        </w:rPr>
        <w:t>dualized Outreach Plan for</w:t>
      </w:r>
      <w:r w:rsidRPr="00D1454A">
        <w:rPr>
          <w:b w:val="0"/>
        </w:rPr>
        <w:t xml:space="preserve"> _____________________</w:t>
      </w:r>
      <w:r>
        <w:rPr>
          <w:color w:val="4F81BD"/>
        </w:rPr>
        <w:t xml:space="preserve">             </w:t>
      </w:r>
    </w:p>
    <w:p w:rsidR="00BF14D0" w:rsidRPr="006505FD" w:rsidRDefault="0036343F" w:rsidP="006505FD">
      <w:pPr>
        <w:pStyle w:val="Heading2"/>
        <w:rPr>
          <w:color w:val="548DD4" w:themeColor="text2" w:themeTint="99"/>
          <w:sz w:val="24"/>
          <w:szCs w:val="24"/>
          <w:u w:val="single"/>
        </w:rPr>
      </w:pPr>
      <w:r w:rsidRPr="006505FD">
        <w:rPr>
          <w:color w:val="548DD4" w:themeColor="text2" w:themeTint="99"/>
          <w:sz w:val="24"/>
          <w:szCs w:val="24"/>
          <w:u w:val="single"/>
        </w:rPr>
        <w:t>Get to better know your community</w:t>
      </w:r>
    </w:p>
    <w:p w:rsidR="00BF14D0" w:rsidRDefault="0036343F" w:rsidP="006505FD">
      <w:pPr>
        <w:rPr>
          <w:b/>
          <w:color w:val="4F81BD"/>
          <w:u w:val="single"/>
        </w:rPr>
      </w:pPr>
      <w:r>
        <w:rPr>
          <w:b/>
        </w:rPr>
        <w:t xml:space="preserve">Look at current demographics: </w:t>
      </w:r>
      <w:r>
        <w:rPr>
          <w:b/>
        </w:rPr>
        <w:br/>
      </w:r>
      <w:r>
        <w:t xml:space="preserve">Who lives in your community? </w:t>
      </w:r>
      <w:r>
        <w:rPr>
          <w:b/>
        </w:rPr>
        <w:br/>
      </w:r>
      <w:r>
        <w:t xml:space="preserve">What are their preferred methods of communication- text, print, web-based?  </w:t>
      </w:r>
      <w:r>
        <w:rPr>
          <w:b/>
        </w:rPr>
        <w:br/>
      </w:r>
      <w:r>
        <w:t>What are the languages they speak?</w:t>
      </w:r>
      <w:r>
        <w:rPr>
          <w:b/>
        </w:rPr>
        <w:br/>
      </w:r>
      <w:r>
        <w:t xml:space="preserve">Which community organizations and services do they utilize regularly?  </w:t>
      </w:r>
    </w:p>
    <w:p w:rsidR="00BF14D0" w:rsidRPr="006505FD" w:rsidRDefault="0036343F" w:rsidP="006505FD">
      <w:pPr>
        <w:pStyle w:val="Heading2"/>
        <w:jc w:val="both"/>
        <w:rPr>
          <w:color w:val="548DD4" w:themeColor="text2" w:themeTint="99"/>
          <w:sz w:val="24"/>
          <w:szCs w:val="24"/>
          <w:u w:val="single"/>
        </w:rPr>
      </w:pPr>
      <w:r w:rsidRPr="006505FD">
        <w:rPr>
          <w:color w:val="548DD4" w:themeColor="text2" w:themeTint="99"/>
          <w:sz w:val="24"/>
          <w:szCs w:val="24"/>
          <w:u w:val="single"/>
        </w:rPr>
        <w:t>Build relationships throughout your community</w:t>
      </w:r>
    </w:p>
    <w:p w:rsidR="00BF14D0" w:rsidRDefault="0036343F" w:rsidP="006505FD">
      <w:pPr>
        <w:pStyle w:val="ListParagraph"/>
        <w:numPr>
          <w:ilvl w:val="0"/>
          <w:numId w:val="6"/>
        </w:numPr>
      </w:pPr>
      <w:r>
        <w:t>Leverage accessible/current resources to solidify your focus</w:t>
      </w:r>
    </w:p>
    <w:p w:rsidR="00BF14D0" w:rsidRPr="006505FD" w:rsidRDefault="0036343F" w:rsidP="006505FD">
      <w:pPr>
        <w:pStyle w:val="ListParagraph"/>
        <w:numPr>
          <w:ilvl w:val="0"/>
          <w:numId w:val="6"/>
        </w:numPr>
        <w:rPr>
          <w:b/>
        </w:rPr>
      </w:pPr>
      <w:r w:rsidRPr="006505FD">
        <w:rPr>
          <w:b/>
        </w:rPr>
        <w:t xml:space="preserve">Build your team wisely: </w:t>
      </w:r>
      <w:r>
        <w:t xml:space="preserve">Hire staff that know your neighborhood and/or speak the languages represented by your target population </w:t>
      </w:r>
    </w:p>
    <w:p w:rsidR="00BF14D0" w:rsidRDefault="0036343F" w:rsidP="00AE1F50">
      <w:pPr>
        <w:pStyle w:val="ListParagraph"/>
        <w:numPr>
          <w:ilvl w:val="0"/>
          <w:numId w:val="6"/>
        </w:numPr>
      </w:pPr>
      <w:r w:rsidRPr="00AE1F50">
        <w:rPr>
          <w:b/>
        </w:rPr>
        <w:t xml:space="preserve">Host Outreach events: </w:t>
      </w:r>
      <w:r>
        <w:t>Such as open houses, information sessions and tours. Also consider tabling at other organization’s relevant familial events</w:t>
      </w:r>
    </w:p>
    <w:p w:rsidR="00BF14D0" w:rsidRPr="00AE1F50" w:rsidRDefault="0036343F" w:rsidP="00AE1F50">
      <w:pPr>
        <w:pStyle w:val="ListParagraph"/>
        <w:numPr>
          <w:ilvl w:val="0"/>
          <w:numId w:val="6"/>
        </w:numPr>
        <w:rPr>
          <w:b/>
        </w:rPr>
      </w:pPr>
      <w:r w:rsidRPr="00AE1F50">
        <w:rPr>
          <w:b/>
        </w:rPr>
        <w:t xml:space="preserve">Effectively promote your events: </w:t>
      </w:r>
      <w:r>
        <w:t>Market events in nearby high-traffic areas</w:t>
      </w:r>
      <w:r w:rsidR="00AE1F50">
        <w:t xml:space="preserve"> </w:t>
      </w:r>
      <w:r>
        <w:t>with young children</w:t>
      </w:r>
    </w:p>
    <w:p w:rsidR="00BF14D0" w:rsidRPr="00AE1F50" w:rsidRDefault="0036343F" w:rsidP="00AE1F50">
      <w:pPr>
        <w:pStyle w:val="ListParagraph"/>
        <w:numPr>
          <w:ilvl w:val="0"/>
          <w:numId w:val="6"/>
        </w:numPr>
        <w:rPr>
          <w:i/>
        </w:rPr>
      </w:pPr>
      <w:r w:rsidRPr="00AE1F50">
        <w:rPr>
          <w:b/>
        </w:rPr>
        <w:t>Choose relevant organizations</w:t>
      </w:r>
      <w:r>
        <w:t xml:space="preserve"> </w:t>
      </w:r>
      <w:r w:rsidRPr="00AE1F50">
        <w:rPr>
          <w:b/>
        </w:rPr>
        <w:t>with whom to collaborate</w:t>
      </w:r>
      <w:r>
        <w:t xml:space="preserve">:  other schools, social service agencies (such as WIC, YMCA, ACS, HRA, </w:t>
      </w:r>
      <w:proofErr w:type="gramStart"/>
      <w:r>
        <w:t>NYCHA</w:t>
      </w:r>
      <w:proofErr w:type="gramEnd"/>
      <w:r>
        <w:t xml:space="preserve">), food pantries, NYPD, FDNY, shelters, recreational centers, and libraries. </w:t>
      </w:r>
    </w:p>
    <w:p w:rsidR="00BF14D0" w:rsidRPr="00AE1F50" w:rsidRDefault="0036343F" w:rsidP="00AE1F50">
      <w:pPr>
        <w:pStyle w:val="ListParagraph"/>
        <w:numPr>
          <w:ilvl w:val="0"/>
          <w:numId w:val="6"/>
        </w:numPr>
        <w:rPr>
          <w:i/>
        </w:rPr>
      </w:pPr>
      <w:r w:rsidRPr="00AE1F50">
        <w:rPr>
          <w:b/>
        </w:rPr>
        <w:t xml:space="preserve">Use your current families as a resources: </w:t>
      </w:r>
      <w:r>
        <w:t xml:space="preserve">Ask your current families to connect you with their affiliated organizations </w:t>
      </w:r>
    </w:p>
    <w:p w:rsidR="00BF14D0" w:rsidRPr="00AE1F50" w:rsidRDefault="0036343F" w:rsidP="00AE1F50">
      <w:pPr>
        <w:pStyle w:val="ListParagraph"/>
        <w:numPr>
          <w:ilvl w:val="0"/>
          <w:numId w:val="6"/>
        </w:numPr>
        <w:rPr>
          <w:i/>
        </w:rPr>
      </w:pPr>
      <w:r w:rsidRPr="00AE1F50">
        <w:rPr>
          <w:b/>
        </w:rPr>
        <w:t xml:space="preserve">Invite influential community members to your events: </w:t>
      </w:r>
      <w:r>
        <w:t>Such as local school representatives and community leaders</w:t>
      </w:r>
    </w:p>
    <w:p w:rsidR="00BF14D0" w:rsidRPr="00AE1F50" w:rsidRDefault="0036343F" w:rsidP="00AE1F50">
      <w:pPr>
        <w:pStyle w:val="ListParagraph"/>
        <w:numPr>
          <w:ilvl w:val="0"/>
          <w:numId w:val="6"/>
        </w:numPr>
        <w:rPr>
          <w:i/>
        </w:rPr>
      </w:pPr>
      <w:r w:rsidRPr="00AE1F50">
        <w:rPr>
          <w:b/>
        </w:rPr>
        <w:t xml:space="preserve">Enhance your network: </w:t>
      </w:r>
      <w:r>
        <w:t>By identifying and collaborating with organizations and businesses that work with families</w:t>
      </w:r>
    </w:p>
    <w:p w:rsidR="00BF14D0" w:rsidRPr="006505FD" w:rsidRDefault="0036343F" w:rsidP="006505FD">
      <w:pPr>
        <w:pStyle w:val="Heading2"/>
        <w:rPr>
          <w:color w:val="548DD4" w:themeColor="text2" w:themeTint="99"/>
          <w:sz w:val="24"/>
          <w:szCs w:val="24"/>
          <w:u w:val="single"/>
        </w:rPr>
      </w:pPr>
      <w:r w:rsidRPr="006505FD">
        <w:rPr>
          <w:color w:val="548DD4" w:themeColor="text2" w:themeTint="99"/>
          <w:sz w:val="24"/>
          <w:szCs w:val="24"/>
          <w:u w:val="single"/>
        </w:rPr>
        <w:t>Establish your brand in your community</w:t>
      </w:r>
    </w:p>
    <w:p w:rsidR="00BF14D0" w:rsidRDefault="0036343F" w:rsidP="00AE1F50">
      <w:pPr>
        <w:pStyle w:val="ListParagraph"/>
        <w:numPr>
          <w:ilvl w:val="0"/>
          <w:numId w:val="7"/>
        </w:numPr>
      </w:pPr>
      <w:r>
        <w:t>Create/reinvent your program mission:</w:t>
      </w:r>
    </w:p>
    <w:p w:rsidR="00BF14D0" w:rsidRDefault="0036343F" w:rsidP="00AE1F50">
      <w:pPr>
        <w:pStyle w:val="ListParagraph"/>
        <w:numPr>
          <w:ilvl w:val="1"/>
          <w:numId w:val="7"/>
        </w:numPr>
      </w:pPr>
      <w:r>
        <w:t>Communicate what services your program provides</w:t>
      </w:r>
    </w:p>
    <w:p w:rsidR="00BF14D0" w:rsidRDefault="0036343F" w:rsidP="00AE1F50">
      <w:pPr>
        <w:pStyle w:val="ListParagraph"/>
        <w:numPr>
          <w:ilvl w:val="1"/>
          <w:numId w:val="7"/>
        </w:numPr>
      </w:pPr>
      <w:r>
        <w:t>Identify what makes your program unique,</w:t>
      </w:r>
    </w:p>
    <w:p w:rsidR="00BF14D0" w:rsidRDefault="0036343F" w:rsidP="00AE1F50">
      <w:pPr>
        <w:pStyle w:val="ListParagraph"/>
        <w:numPr>
          <w:ilvl w:val="1"/>
          <w:numId w:val="7"/>
        </w:numPr>
      </w:pPr>
      <w:r>
        <w:t>List your goals and objectives</w:t>
      </w:r>
    </w:p>
    <w:p w:rsidR="00AE1F50" w:rsidRPr="00AE1F50" w:rsidRDefault="0036343F" w:rsidP="00AE1F50">
      <w:pPr>
        <w:pStyle w:val="ListParagraph"/>
        <w:numPr>
          <w:ilvl w:val="0"/>
          <w:numId w:val="7"/>
        </w:numPr>
        <w:rPr>
          <w:i/>
        </w:rPr>
      </w:pPr>
      <w:r>
        <w:t>Increase your visibility:</w:t>
      </w:r>
    </w:p>
    <w:p w:rsidR="00AE1F50" w:rsidRPr="00AE1F50" w:rsidRDefault="0036343F" w:rsidP="00AE1F50">
      <w:pPr>
        <w:pStyle w:val="ListParagraph"/>
        <w:numPr>
          <w:ilvl w:val="1"/>
          <w:numId w:val="7"/>
        </w:numPr>
        <w:rPr>
          <w:i/>
        </w:rPr>
      </w:pPr>
      <w:r w:rsidRPr="00AE1F50">
        <w:rPr>
          <w:rFonts w:ascii="Times New Roman" w:eastAsia="Times New Roman" w:hAnsi="Times New Roman" w:cs="Times New Roman"/>
          <w:sz w:val="24"/>
          <w:szCs w:val="24"/>
        </w:rPr>
        <w:t xml:space="preserve">Utilize social media avenues: Create program website, Facebook page, Twitter and/or Instagram </w:t>
      </w:r>
    </w:p>
    <w:p w:rsidR="00AE1F50" w:rsidRPr="00AE1F50" w:rsidRDefault="0036343F" w:rsidP="00AE1F50">
      <w:pPr>
        <w:pStyle w:val="ListParagraph"/>
        <w:numPr>
          <w:ilvl w:val="1"/>
          <w:numId w:val="7"/>
        </w:numPr>
        <w:rPr>
          <w:i/>
        </w:rPr>
      </w:pPr>
      <w:r w:rsidRPr="00AE1F50">
        <w:rPr>
          <w:rFonts w:ascii="Times New Roman" w:eastAsia="Times New Roman" w:hAnsi="Times New Roman" w:cs="Times New Roman"/>
          <w:sz w:val="24"/>
          <w:szCs w:val="24"/>
        </w:rPr>
        <w:t>Create an account on a review site (such as Yelp or Google) and encourage parents to write reviews of your program</w:t>
      </w:r>
    </w:p>
    <w:p w:rsidR="00AE1F50" w:rsidRPr="00AE1F50" w:rsidRDefault="0036343F" w:rsidP="00AE1F50">
      <w:pPr>
        <w:pStyle w:val="ListParagraph"/>
        <w:numPr>
          <w:ilvl w:val="1"/>
          <w:numId w:val="7"/>
        </w:numPr>
        <w:rPr>
          <w:i/>
        </w:rPr>
      </w:pPr>
      <w:r w:rsidRPr="00AE1F50">
        <w:rPr>
          <w:rFonts w:ascii="Times New Roman" w:eastAsia="Times New Roman" w:hAnsi="Times New Roman" w:cs="Times New Roman"/>
          <w:sz w:val="24"/>
          <w:szCs w:val="24"/>
        </w:rPr>
        <w:t>Use appropriate languages on your materials reflective of the community</w:t>
      </w:r>
    </w:p>
    <w:p w:rsidR="00BF14D0" w:rsidRPr="00AE1F50" w:rsidRDefault="0036343F" w:rsidP="00AE1F50">
      <w:pPr>
        <w:pStyle w:val="ListParagraph"/>
        <w:numPr>
          <w:ilvl w:val="1"/>
          <w:numId w:val="7"/>
        </w:numPr>
        <w:rPr>
          <w:i/>
        </w:rPr>
      </w:pPr>
      <w:r w:rsidRPr="00AE1F50">
        <w:rPr>
          <w:rFonts w:ascii="Times New Roman" w:eastAsia="Times New Roman" w:hAnsi="Times New Roman" w:cs="Times New Roman"/>
          <w:sz w:val="24"/>
          <w:szCs w:val="24"/>
        </w:rPr>
        <w:t>Advertise in your local newspaper and on community blogs</w:t>
      </w:r>
    </w:p>
    <w:p w:rsidR="00BF14D0" w:rsidRDefault="00BF14D0" w:rsidP="00AE1F50">
      <w:pPr>
        <w:tabs>
          <w:tab w:val="left" w:pos="0"/>
          <w:tab w:val="left" w:pos="630"/>
        </w:tabs>
        <w:spacing w:after="0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F14D0" w:rsidRPr="00AE1F50" w:rsidRDefault="0036343F" w:rsidP="00AE1F50">
      <w:pPr>
        <w:pStyle w:val="ListParagraph"/>
        <w:numPr>
          <w:ilvl w:val="0"/>
          <w:numId w:val="2"/>
        </w:numPr>
        <w:rPr>
          <w:i/>
        </w:rPr>
      </w:pPr>
      <w:r>
        <w:t>Identify and distribute introductory materials to some or all of the following local community organizations:</w:t>
      </w:r>
    </w:p>
    <w:p w:rsidR="00BF14D0" w:rsidRDefault="0036343F" w:rsidP="00AE1F50">
      <w:pPr>
        <w:pStyle w:val="ListParagraph"/>
        <w:numPr>
          <w:ilvl w:val="1"/>
          <w:numId w:val="9"/>
        </w:numPr>
      </w:pPr>
      <w:r>
        <w:t>Community Board</w:t>
      </w:r>
    </w:p>
    <w:p w:rsidR="00BF14D0" w:rsidRDefault="0036343F" w:rsidP="00AE1F50">
      <w:pPr>
        <w:pStyle w:val="ListParagraph"/>
        <w:numPr>
          <w:ilvl w:val="1"/>
          <w:numId w:val="9"/>
        </w:numPr>
      </w:pPr>
      <w:r>
        <w:t xml:space="preserve">Churches/Faith Leaders </w:t>
      </w:r>
    </w:p>
    <w:p w:rsidR="00BF14D0" w:rsidRDefault="0036343F" w:rsidP="00AE1F50">
      <w:pPr>
        <w:pStyle w:val="ListParagraph"/>
        <w:numPr>
          <w:ilvl w:val="1"/>
          <w:numId w:val="9"/>
        </w:numPr>
      </w:pPr>
      <w:r>
        <w:t>Food Pantries, Laundromats, Supermarkets, Beauty and Nail salons</w:t>
      </w:r>
    </w:p>
    <w:p w:rsidR="00BF14D0" w:rsidRDefault="0036343F" w:rsidP="00AE1F50">
      <w:pPr>
        <w:pStyle w:val="ListParagraph"/>
        <w:numPr>
          <w:ilvl w:val="1"/>
          <w:numId w:val="9"/>
        </w:numPr>
      </w:pPr>
      <w:r>
        <w:t>Subway/Bus stops</w:t>
      </w:r>
    </w:p>
    <w:p w:rsidR="00BF14D0" w:rsidRDefault="0036343F" w:rsidP="00AE1F50">
      <w:pPr>
        <w:pStyle w:val="ListParagraph"/>
        <w:numPr>
          <w:ilvl w:val="1"/>
          <w:numId w:val="9"/>
        </w:numPr>
      </w:pPr>
      <w:r>
        <w:t>Greenmarkets</w:t>
      </w:r>
    </w:p>
    <w:p w:rsidR="00BF14D0" w:rsidRDefault="0036343F" w:rsidP="00AE1F50">
      <w:pPr>
        <w:pStyle w:val="ListParagraph"/>
        <w:numPr>
          <w:ilvl w:val="1"/>
          <w:numId w:val="9"/>
        </w:numPr>
      </w:pPr>
      <w:r>
        <w:t>Annual Events/Street Fairs</w:t>
      </w:r>
    </w:p>
    <w:p w:rsidR="00BF14D0" w:rsidRDefault="0036343F" w:rsidP="00AE1F50">
      <w:pPr>
        <w:pStyle w:val="ListParagraph"/>
        <w:numPr>
          <w:ilvl w:val="1"/>
          <w:numId w:val="9"/>
        </w:numPr>
      </w:pPr>
      <w:r>
        <w:t>Parks</w:t>
      </w:r>
    </w:p>
    <w:p w:rsidR="00BF14D0" w:rsidRDefault="0036343F" w:rsidP="00AE1F50">
      <w:pPr>
        <w:pStyle w:val="ListParagraph"/>
        <w:numPr>
          <w:ilvl w:val="1"/>
          <w:numId w:val="9"/>
        </w:numPr>
      </w:pPr>
      <w:r>
        <w:t>Libraries</w:t>
      </w:r>
    </w:p>
    <w:p w:rsidR="00BF14D0" w:rsidRDefault="0036343F" w:rsidP="00AE1F50">
      <w:pPr>
        <w:pStyle w:val="ListParagraph"/>
        <w:numPr>
          <w:ilvl w:val="1"/>
          <w:numId w:val="9"/>
        </w:numPr>
      </w:pPr>
      <w:r>
        <w:t xml:space="preserve">Neighborhood Business Associations </w:t>
      </w:r>
    </w:p>
    <w:p w:rsidR="00BF14D0" w:rsidRDefault="0036343F" w:rsidP="00AE1F50">
      <w:pPr>
        <w:pStyle w:val="ListParagraph"/>
        <w:numPr>
          <w:ilvl w:val="1"/>
          <w:numId w:val="9"/>
        </w:numPr>
      </w:pPr>
      <w:r>
        <w:t>Local newspapers/Facebook neighborhood groups</w:t>
      </w:r>
    </w:p>
    <w:p w:rsidR="00BF14D0" w:rsidRDefault="0036343F" w:rsidP="00AE1F50">
      <w:pPr>
        <w:pStyle w:val="ListParagraph"/>
        <w:numPr>
          <w:ilvl w:val="1"/>
          <w:numId w:val="9"/>
        </w:numPr>
      </w:pPr>
      <w:r>
        <w:t>Elected Officials, Political Groups/Clubs, Civic Associations</w:t>
      </w:r>
    </w:p>
    <w:p w:rsidR="00BF14D0" w:rsidRPr="00B52E29" w:rsidRDefault="0036343F" w:rsidP="00B52E29">
      <w:pPr>
        <w:pStyle w:val="Heading2"/>
        <w:rPr>
          <w:sz w:val="24"/>
          <w:szCs w:val="24"/>
          <w:u w:val="single"/>
        </w:rPr>
      </w:pPr>
      <w:r>
        <w:br/>
      </w:r>
      <w:r w:rsidRPr="00B52E29">
        <w:rPr>
          <w:color w:val="548DD4" w:themeColor="text2" w:themeTint="99"/>
          <w:sz w:val="24"/>
          <w:szCs w:val="24"/>
          <w:u w:val="single"/>
        </w:rPr>
        <w:t>Provide Additional Services to your Families:</w:t>
      </w:r>
    </w:p>
    <w:p w:rsidR="00BF14D0" w:rsidRDefault="0036343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Offer families services such as extended hours, summer programming, ESL classes. Ensure these services are listed on your marketing materials.</w:t>
      </w:r>
    </w:p>
    <w:p w:rsidR="00BF14D0" w:rsidRPr="00AA4E79" w:rsidRDefault="0036343F" w:rsidP="00AA4E79">
      <w:pPr>
        <w:pStyle w:val="Heading2"/>
        <w:rPr>
          <w:color w:val="548DD4" w:themeColor="text2" w:themeTint="99"/>
          <w:sz w:val="24"/>
          <w:szCs w:val="24"/>
          <w:u w:val="single"/>
        </w:rPr>
      </w:pPr>
      <w:r w:rsidRPr="00AA4E79">
        <w:rPr>
          <w:color w:val="548DD4" w:themeColor="text2" w:themeTint="99"/>
          <w:sz w:val="24"/>
          <w:szCs w:val="24"/>
          <w:u w:val="single"/>
        </w:rPr>
        <w:t>Consistently Communicate With Families</w:t>
      </w:r>
    </w:p>
    <w:p w:rsidR="00BF14D0" w:rsidRDefault="0036343F">
      <w:pPr>
        <w:numPr>
          <w:ilvl w:val="0"/>
          <w:numId w:val="5"/>
        </w:numPr>
        <w:tabs>
          <w:tab w:val="left" w:pos="0"/>
        </w:tabs>
        <w:spacing w:after="0"/>
        <w:contextualSpacing/>
        <w:rPr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Parents that show interest in your program– </w:t>
      </w:r>
    </w:p>
    <w:p w:rsidR="00BF14D0" w:rsidRDefault="0036343F">
      <w:pPr>
        <w:numPr>
          <w:ilvl w:val="1"/>
          <w:numId w:val="5"/>
        </w:numPr>
        <w:tabs>
          <w:tab w:val="left" w:pos="0"/>
        </w:tabs>
        <w:spacing w:after="0"/>
        <w:contextualSpacing/>
        <w:rPr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Keep families posted on open house dates via phone/email </w:t>
      </w:r>
    </w:p>
    <w:p w:rsidR="00BF14D0" w:rsidRDefault="0036343F">
      <w:pPr>
        <w:numPr>
          <w:ilvl w:val="1"/>
          <w:numId w:val="5"/>
        </w:numPr>
        <w:tabs>
          <w:tab w:val="left" w:pos="0"/>
        </w:tabs>
        <w:spacing w:after="0"/>
        <w:contextualSpacing/>
        <w:rPr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 information about your program features </w:t>
      </w:r>
    </w:p>
    <w:p w:rsidR="00BF14D0" w:rsidRDefault="0036343F">
      <w:pPr>
        <w:numPr>
          <w:ilvl w:val="1"/>
          <w:numId w:val="5"/>
        </w:numPr>
        <w:tabs>
          <w:tab w:val="left" w:pos="0"/>
        </w:tabs>
        <w:spacing w:after="0"/>
        <w:contextualSpacing/>
        <w:rPr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Remind families to apply </w:t>
      </w:r>
    </w:p>
    <w:p w:rsidR="00BF14D0" w:rsidRDefault="0036343F">
      <w:pPr>
        <w:numPr>
          <w:ilvl w:val="0"/>
          <w:numId w:val="5"/>
        </w:numPr>
        <w:tabs>
          <w:tab w:val="left" w:pos="0"/>
        </w:tabs>
        <w:spacing w:after="0"/>
        <w:contextualSpacing/>
        <w:rPr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Parents who register for your program – </w:t>
      </w:r>
    </w:p>
    <w:p w:rsidR="00BF14D0" w:rsidRDefault="0036343F">
      <w:pPr>
        <w:numPr>
          <w:ilvl w:val="1"/>
          <w:numId w:val="5"/>
        </w:numPr>
        <w:tabs>
          <w:tab w:val="left" w:pos="0"/>
        </w:tabs>
        <w:spacing w:after="0"/>
        <w:contextualSpacing/>
        <w:rPr>
          <w:b/>
          <w:i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Keep families posted on open houses and key dates in the upcoming school year</w:t>
      </w:r>
    </w:p>
    <w:p w:rsidR="00BF14D0" w:rsidRDefault="0036343F">
      <w:pPr>
        <w:numPr>
          <w:ilvl w:val="1"/>
          <w:numId w:val="5"/>
        </w:numPr>
        <w:tabs>
          <w:tab w:val="left" w:pos="0"/>
        </w:tabs>
        <w:spacing w:after="0"/>
        <w:contextualSpacing/>
        <w:rPr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information on how to prepare for the school year (e.g. school supplies, summer academic activities)</w:t>
      </w:r>
    </w:p>
    <w:p w:rsidR="00BF14D0" w:rsidRDefault="0036343F">
      <w:pPr>
        <w:numPr>
          <w:ilvl w:val="1"/>
          <w:numId w:val="5"/>
        </w:numPr>
        <w:tabs>
          <w:tab w:val="left" w:pos="0"/>
        </w:tabs>
        <w:spacing w:after="0"/>
        <w:contextualSpacing/>
        <w:rPr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par</w:t>
      </w:r>
      <w:r w:rsidR="00AA4E79">
        <w:rPr>
          <w:rFonts w:ascii="Times New Roman" w:eastAsia="Times New Roman" w:hAnsi="Times New Roman" w:cs="Times New Roman"/>
          <w:sz w:val="24"/>
          <w:szCs w:val="24"/>
        </w:rPr>
        <w:t xml:space="preserve">ents staff contact information </w:t>
      </w:r>
    </w:p>
    <w:p w:rsidR="00BF14D0" w:rsidRPr="00AA4E79" w:rsidRDefault="0036343F" w:rsidP="00AA4E79">
      <w:pPr>
        <w:pStyle w:val="Heading2"/>
        <w:rPr>
          <w:color w:val="548DD4" w:themeColor="text2" w:themeTint="99"/>
          <w:sz w:val="24"/>
          <w:szCs w:val="24"/>
          <w:u w:val="single"/>
        </w:rPr>
      </w:pPr>
      <w:r w:rsidRPr="00AA4E79">
        <w:rPr>
          <w:color w:val="548DD4" w:themeColor="text2" w:themeTint="99"/>
          <w:sz w:val="24"/>
          <w:szCs w:val="24"/>
          <w:u w:val="single"/>
        </w:rPr>
        <w:t xml:space="preserve">Next Steps for Your Program </w:t>
      </w:r>
    </w:p>
    <w:p w:rsidR="00BF14D0" w:rsidRDefault="00BF14D0">
      <w:pPr>
        <w:tabs>
          <w:tab w:val="left" w:pos="0"/>
        </w:tabs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4F81BD"/>
          <w:sz w:val="24"/>
          <w:szCs w:val="24"/>
          <w:u w:val="single"/>
        </w:rPr>
      </w:pPr>
    </w:p>
    <w:p w:rsidR="00BF14D0" w:rsidRDefault="0036343F" w:rsidP="00AA4E79">
      <w:pPr>
        <w:pStyle w:val="ListParagraph"/>
        <w:numPr>
          <w:ilvl w:val="0"/>
          <w:numId w:val="10"/>
        </w:numPr>
      </w:pPr>
      <w:r>
        <w:t xml:space="preserve">Schedule regular check-ins with the DOE Outreach Team </w:t>
      </w:r>
    </w:p>
    <w:p w:rsidR="00BF14D0" w:rsidRDefault="0036343F" w:rsidP="00AA4E79">
      <w:pPr>
        <w:pStyle w:val="ListParagraph"/>
        <w:numPr>
          <w:ilvl w:val="0"/>
          <w:numId w:val="10"/>
        </w:numPr>
      </w:pPr>
      <w:r>
        <w:lastRenderedPageBreak/>
        <w:t>Identify an Outreach Coordinator from your staff and volunteers from your staff</w:t>
      </w:r>
    </w:p>
    <w:p w:rsidR="00BF14D0" w:rsidRDefault="0036343F" w:rsidP="00AA4E79">
      <w:pPr>
        <w:pStyle w:val="ListParagraph"/>
        <w:numPr>
          <w:ilvl w:val="0"/>
          <w:numId w:val="10"/>
        </w:numPr>
      </w:pPr>
      <w:r>
        <w:t xml:space="preserve">Identify and conduct specific outreach events </w:t>
      </w:r>
    </w:p>
    <w:p w:rsidR="00BF14D0" w:rsidRDefault="0036343F" w:rsidP="00AA4E79">
      <w:pPr>
        <w:pStyle w:val="ListParagraph"/>
        <w:numPr>
          <w:ilvl w:val="0"/>
          <w:numId w:val="10"/>
        </w:numPr>
      </w:pPr>
      <w:r>
        <w:t>Create program website and promote on social media</w:t>
      </w:r>
    </w:p>
    <w:p w:rsidR="00BF14D0" w:rsidRDefault="0036343F" w:rsidP="00AA4E79">
      <w:pPr>
        <w:pStyle w:val="ListParagraph"/>
        <w:numPr>
          <w:ilvl w:val="0"/>
          <w:numId w:val="10"/>
        </w:numPr>
      </w:pPr>
      <w:r>
        <w:t>Join the Outreach Team to connect with eligible families within the upcoming month</w:t>
      </w:r>
    </w:p>
    <w:sectPr w:rsidR="00BF14D0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15" w:rsidRDefault="0036343F">
      <w:pPr>
        <w:spacing w:after="0" w:line="240" w:lineRule="auto"/>
      </w:pPr>
      <w:r>
        <w:separator/>
      </w:r>
    </w:p>
  </w:endnote>
  <w:endnote w:type="continuationSeparator" w:id="0">
    <w:p w:rsidR="00C55F15" w:rsidRDefault="0036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4A" w:rsidRDefault="00D1454A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4412974</wp:posOffset>
          </wp:positionH>
          <wp:positionV relativeFrom="paragraph">
            <wp:posOffset>-278434</wp:posOffset>
          </wp:positionV>
          <wp:extent cx="2242267" cy="817613"/>
          <wp:effectExtent l="0" t="0" r="5715" b="1905"/>
          <wp:wrapTight wrapText="bothSides">
            <wp:wrapPolygon edited="0">
              <wp:start x="0" y="0"/>
              <wp:lineTo x="0" y="21147"/>
              <wp:lineTo x="21472" y="21147"/>
              <wp:lineTo x="21472" y="0"/>
              <wp:lineTo x="0" y="0"/>
            </wp:wrapPolygon>
          </wp:wrapTight>
          <wp:docPr id="1" name="Picture 1" title="Pre-K for All and DOE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-2-up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267" cy="817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15" w:rsidRDefault="0036343F">
      <w:pPr>
        <w:spacing w:after="0" w:line="240" w:lineRule="auto"/>
      </w:pPr>
      <w:r>
        <w:separator/>
      </w:r>
    </w:p>
  </w:footnote>
  <w:footnote w:type="continuationSeparator" w:id="0">
    <w:p w:rsidR="00C55F15" w:rsidRDefault="0036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D0" w:rsidRDefault="0036343F">
    <w:pPr>
      <w:spacing w:before="720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3"/>
        <w:szCs w:val="23"/>
      </w:rPr>
      <w:t xml:space="preserve">                                            </w:t>
    </w:r>
    <w:r>
      <w:rPr>
        <w:b/>
        <w:sz w:val="23"/>
        <w:szCs w:val="23"/>
      </w:rPr>
      <w:tab/>
    </w:r>
    <w:r>
      <w:rPr>
        <w:b/>
        <w:sz w:val="23"/>
        <w:szCs w:val="23"/>
      </w:rPr>
      <w:tab/>
    </w:r>
    <w:r>
      <w:rPr>
        <w:b/>
        <w:sz w:val="23"/>
        <w:szCs w:val="23"/>
      </w:rPr>
      <w:tab/>
    </w:r>
    <w:r>
      <w:rPr>
        <w:b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4D4E"/>
    <w:multiLevelType w:val="multilevel"/>
    <w:tmpl w:val="F532FF9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6DB300A"/>
    <w:multiLevelType w:val="multilevel"/>
    <w:tmpl w:val="6492A6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075B69C0"/>
    <w:multiLevelType w:val="multilevel"/>
    <w:tmpl w:val="83B8B5C6"/>
    <w:lvl w:ilvl="0">
      <w:start w:val="1"/>
      <w:numFmt w:val="bullet"/>
      <w:lvlText w:val="★"/>
      <w:lvlJc w:val="left"/>
      <w:pPr>
        <w:ind w:left="90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20" w:hanging="36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78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4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60" w:hanging="360"/>
      </w:pPr>
      <w:rPr>
        <w:rFonts w:ascii="Arial" w:eastAsia="Arial" w:hAnsi="Arial" w:cs="Arial"/>
      </w:rPr>
    </w:lvl>
  </w:abstractNum>
  <w:abstractNum w:abstractNumId="3" w15:restartNumberingAfterBreak="0">
    <w:nsid w:val="23E122CE"/>
    <w:multiLevelType w:val="multilevel"/>
    <w:tmpl w:val="DB086F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536D5378"/>
    <w:multiLevelType w:val="hybridMultilevel"/>
    <w:tmpl w:val="261C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44192"/>
    <w:multiLevelType w:val="hybridMultilevel"/>
    <w:tmpl w:val="EC2C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4654F"/>
    <w:multiLevelType w:val="multilevel"/>
    <w:tmpl w:val="6492A6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756B62E3"/>
    <w:multiLevelType w:val="multilevel"/>
    <w:tmpl w:val="C1DA717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75F7653A"/>
    <w:multiLevelType w:val="multilevel"/>
    <w:tmpl w:val="783C11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 w15:restartNumberingAfterBreak="0">
    <w:nsid w:val="7E8E7218"/>
    <w:multiLevelType w:val="multilevel"/>
    <w:tmpl w:val="A14A02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D0"/>
    <w:rsid w:val="0036343F"/>
    <w:rsid w:val="006505FD"/>
    <w:rsid w:val="00AA4E79"/>
    <w:rsid w:val="00AE1F50"/>
    <w:rsid w:val="00B52E29"/>
    <w:rsid w:val="00BF14D0"/>
    <w:rsid w:val="00C55F15"/>
    <w:rsid w:val="00D1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231D"/>
  <w15:docId w15:val="{A0D3D4BE-EF27-4E20-859E-BA709FC9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50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4A"/>
  </w:style>
  <w:style w:type="paragraph" w:styleId="Footer">
    <w:name w:val="footer"/>
    <w:basedOn w:val="Normal"/>
    <w:link w:val="FooterChar"/>
    <w:uiPriority w:val="99"/>
    <w:unhideWhenUsed/>
    <w:rsid w:val="00D1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Saffer Brett</dc:creator>
  <cp:lastModifiedBy>Stamboulian Kristen</cp:lastModifiedBy>
  <cp:revision>5</cp:revision>
  <dcterms:created xsi:type="dcterms:W3CDTF">2018-04-09T14:12:00Z</dcterms:created>
  <dcterms:modified xsi:type="dcterms:W3CDTF">2018-04-09T14:18:00Z</dcterms:modified>
</cp:coreProperties>
</file>