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  <w:tblCaption w:val="Connections Documentation Template"/>
        <w:tblDescription w:val="Child, Date, Where, ELOF Standard or Standards, Observation Notes, and an optional picture"/>
      </w:tblPr>
      <w:tblGrid>
        <w:gridCol w:w="6475"/>
        <w:gridCol w:w="6475"/>
      </w:tblGrid>
      <w:tr w:rsidR="005506AE" w:rsidTr="009C7DE2">
        <w:trPr>
          <w:tblHeader/>
        </w:trPr>
        <w:tc>
          <w:tcPr>
            <w:tcW w:w="6475" w:type="dxa"/>
          </w:tcPr>
          <w:p w:rsidR="005506AE" w:rsidRDefault="005506AE" w:rsidP="00ED117C">
            <w:bookmarkStart w:id="0" w:name="_GoBack" w:colFirst="0" w:colLast="2"/>
            <w:r>
              <w:rPr>
                <w:rFonts w:eastAsia="Corbel" w:cs="Times New Roman"/>
                <w:b/>
                <w:color w:val="3D7DBF"/>
                <w:sz w:val="21"/>
              </w:rPr>
              <w:t>Connections</w:t>
            </w:r>
            <w:r w:rsidRPr="00E141B7">
              <w:rPr>
                <w:rFonts w:eastAsia="Corbel" w:cs="Times New Roman"/>
                <w:b/>
                <w:color w:val="3D7DBF"/>
                <w:sz w:val="21"/>
              </w:rPr>
              <w:t xml:space="preserve"> Documentation Template</w:t>
            </w:r>
          </w:p>
        </w:tc>
        <w:tc>
          <w:tcPr>
            <w:tcW w:w="6475" w:type="dxa"/>
            <w:vMerge w:val="restart"/>
          </w:tcPr>
          <w:p w:rsidR="005506AE" w:rsidRDefault="005506AE" w:rsidP="00ED117C">
            <w:r>
              <w:t xml:space="preserve">Picture (optional) </w:t>
            </w:r>
          </w:p>
        </w:tc>
      </w:tr>
      <w:bookmarkEnd w:id="0"/>
      <w:tr w:rsidR="005506AE" w:rsidTr="009C7DE2">
        <w:trPr>
          <w:tblHeader/>
        </w:trPr>
        <w:tc>
          <w:tcPr>
            <w:tcW w:w="6475" w:type="dxa"/>
          </w:tcPr>
          <w:p w:rsidR="005506AE" w:rsidRDefault="005506AE" w:rsidP="00ED117C">
            <w:r>
              <w:t xml:space="preserve">Child: </w:t>
            </w:r>
          </w:p>
          <w:p w:rsidR="005506AE" w:rsidRDefault="005506AE" w:rsidP="00ED117C"/>
        </w:tc>
        <w:tc>
          <w:tcPr>
            <w:tcW w:w="6475" w:type="dxa"/>
            <w:vMerge/>
          </w:tcPr>
          <w:p w:rsidR="005506AE" w:rsidRDefault="005506AE" w:rsidP="00ED117C"/>
        </w:tc>
      </w:tr>
      <w:tr w:rsidR="005506AE" w:rsidTr="009C7DE2">
        <w:trPr>
          <w:tblHeader/>
        </w:trPr>
        <w:tc>
          <w:tcPr>
            <w:tcW w:w="6475" w:type="dxa"/>
          </w:tcPr>
          <w:p w:rsidR="005506AE" w:rsidRDefault="005506AE" w:rsidP="00ED117C">
            <w:r>
              <w:t xml:space="preserve">Date: </w:t>
            </w:r>
          </w:p>
          <w:p w:rsidR="005506AE" w:rsidRDefault="005506AE" w:rsidP="00ED117C"/>
        </w:tc>
        <w:tc>
          <w:tcPr>
            <w:tcW w:w="6475" w:type="dxa"/>
            <w:vMerge/>
          </w:tcPr>
          <w:p w:rsidR="005506AE" w:rsidRDefault="005506AE" w:rsidP="00ED117C"/>
        </w:tc>
      </w:tr>
      <w:tr w:rsidR="005506AE" w:rsidTr="009C7DE2">
        <w:trPr>
          <w:tblHeader/>
        </w:trPr>
        <w:tc>
          <w:tcPr>
            <w:tcW w:w="6475" w:type="dxa"/>
          </w:tcPr>
          <w:p w:rsidR="005506AE" w:rsidRDefault="005506AE" w:rsidP="00ED117C">
            <w:r>
              <w:t>Where:</w:t>
            </w:r>
          </w:p>
          <w:p w:rsidR="005506AE" w:rsidRDefault="005506AE" w:rsidP="00ED117C"/>
          <w:p w:rsidR="005506AE" w:rsidRDefault="005506AE" w:rsidP="00ED117C"/>
          <w:p w:rsidR="005506AE" w:rsidRDefault="005506AE" w:rsidP="00ED117C"/>
          <w:p w:rsidR="005506AE" w:rsidRDefault="005506AE" w:rsidP="00ED117C"/>
          <w:p w:rsidR="005506AE" w:rsidRDefault="005506AE" w:rsidP="00ED117C"/>
        </w:tc>
        <w:tc>
          <w:tcPr>
            <w:tcW w:w="6475" w:type="dxa"/>
            <w:vMerge/>
          </w:tcPr>
          <w:p w:rsidR="005506AE" w:rsidRDefault="005506AE" w:rsidP="00ED117C"/>
        </w:tc>
      </w:tr>
      <w:tr w:rsidR="005506AE" w:rsidTr="009C7DE2">
        <w:trPr>
          <w:tblHeader/>
        </w:trPr>
        <w:tc>
          <w:tcPr>
            <w:tcW w:w="6475" w:type="dxa"/>
          </w:tcPr>
          <w:p w:rsidR="005506AE" w:rsidRDefault="005506AE" w:rsidP="00ED117C">
            <w:r>
              <w:t xml:space="preserve">ELOF Standard(s): </w:t>
            </w:r>
          </w:p>
          <w:p w:rsidR="005506AE" w:rsidRDefault="005506AE" w:rsidP="00ED117C"/>
          <w:p w:rsidR="005506AE" w:rsidRDefault="005506AE" w:rsidP="00ED117C"/>
          <w:p w:rsidR="005506AE" w:rsidRDefault="005506AE" w:rsidP="00ED117C"/>
          <w:p w:rsidR="005506AE" w:rsidRDefault="005506AE" w:rsidP="00ED117C"/>
          <w:p w:rsidR="005506AE" w:rsidRDefault="005506AE" w:rsidP="00ED117C"/>
        </w:tc>
        <w:tc>
          <w:tcPr>
            <w:tcW w:w="6475" w:type="dxa"/>
            <w:vMerge/>
          </w:tcPr>
          <w:p w:rsidR="005506AE" w:rsidRDefault="005506AE" w:rsidP="00ED117C"/>
        </w:tc>
      </w:tr>
      <w:tr w:rsidR="005506AE" w:rsidTr="009C7DE2">
        <w:trPr>
          <w:tblHeader/>
        </w:trPr>
        <w:tc>
          <w:tcPr>
            <w:tcW w:w="6475" w:type="dxa"/>
          </w:tcPr>
          <w:p w:rsidR="005506AE" w:rsidRDefault="005506AE" w:rsidP="00ED117C">
            <w:r>
              <w:t xml:space="preserve">Observation Notes: </w:t>
            </w:r>
          </w:p>
          <w:p w:rsidR="005506AE" w:rsidRDefault="005506AE" w:rsidP="00ED117C"/>
          <w:p w:rsidR="005506AE" w:rsidRDefault="005506AE" w:rsidP="00ED117C"/>
          <w:p w:rsidR="005506AE" w:rsidRDefault="005506AE" w:rsidP="00ED117C"/>
          <w:p w:rsidR="005506AE" w:rsidRDefault="005506AE" w:rsidP="00ED117C"/>
          <w:p w:rsidR="005506AE" w:rsidRDefault="005506AE" w:rsidP="00ED117C"/>
          <w:p w:rsidR="005506AE" w:rsidRDefault="005506AE" w:rsidP="00ED117C"/>
          <w:p w:rsidR="005506AE" w:rsidRDefault="005506AE" w:rsidP="00ED117C"/>
          <w:p w:rsidR="005506AE" w:rsidRDefault="005506AE" w:rsidP="00ED117C"/>
          <w:p w:rsidR="005506AE" w:rsidRDefault="005506AE" w:rsidP="00ED117C"/>
          <w:p w:rsidR="005506AE" w:rsidRDefault="005506AE" w:rsidP="00ED117C"/>
          <w:p w:rsidR="005506AE" w:rsidRDefault="005506AE" w:rsidP="00ED117C"/>
          <w:p w:rsidR="005506AE" w:rsidRDefault="005506AE" w:rsidP="00ED117C"/>
          <w:p w:rsidR="005506AE" w:rsidRDefault="005506AE" w:rsidP="00ED117C"/>
        </w:tc>
        <w:tc>
          <w:tcPr>
            <w:tcW w:w="6475" w:type="dxa"/>
            <w:vMerge/>
          </w:tcPr>
          <w:p w:rsidR="005506AE" w:rsidRDefault="005506AE" w:rsidP="00ED117C"/>
        </w:tc>
      </w:tr>
    </w:tbl>
    <w:p w:rsidR="00C618B5" w:rsidRDefault="009C7DE2"/>
    <w:sectPr w:rsidR="00C618B5" w:rsidSect="005506AE">
      <w:headerReference w:type="default" r:id="rId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06AE" w:rsidRDefault="005506AE" w:rsidP="005506AE">
      <w:pPr>
        <w:spacing w:after="0" w:line="240" w:lineRule="auto"/>
      </w:pPr>
      <w:r>
        <w:separator/>
      </w:r>
    </w:p>
  </w:endnote>
  <w:endnote w:type="continuationSeparator" w:id="0">
    <w:p w:rsidR="005506AE" w:rsidRDefault="005506AE" w:rsidP="00550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06AE" w:rsidRDefault="005506AE" w:rsidP="005506AE">
      <w:pPr>
        <w:spacing w:after="0" w:line="240" w:lineRule="auto"/>
      </w:pPr>
      <w:r>
        <w:separator/>
      </w:r>
    </w:p>
  </w:footnote>
  <w:footnote w:type="continuationSeparator" w:id="0">
    <w:p w:rsidR="005506AE" w:rsidRDefault="005506AE" w:rsidP="00550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6AE" w:rsidRDefault="005506AE" w:rsidP="005506AE">
    <w:pPr>
      <w:pStyle w:val="Header"/>
    </w:pPr>
    <w:r>
      <w:t>Connections: Infant and Toddler Curriculum for Responsive Caregiving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9264" behindDoc="1" locked="0" layoutInCell="1" allowOverlap="1" wp14:anchorId="540A2BEE" wp14:editId="25443AFB">
          <wp:simplePos x="0" y="0"/>
          <wp:positionH relativeFrom="margin">
            <wp:posOffset>8058150</wp:posOffset>
          </wp:positionH>
          <wp:positionV relativeFrom="margin">
            <wp:posOffset>-742950</wp:posOffset>
          </wp:positionV>
          <wp:extent cx="892810" cy="684530"/>
          <wp:effectExtent l="0" t="0" r="0" b="0"/>
          <wp:wrapSquare wrapText="bothSides"/>
          <wp:docPr id="2" name="Picture 2" descr="This is the logo for the Pre-K for All Initiative and the New York City Department of Education" title="Pre-K for All and NYC DO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ocuments/NYCDOE%20Consulting/Toolkit%20Backups/2016-03-04%2010am/PK4A%20DECE%20Toolkit/Assets/Logos/Grouped%20Logos/Logos-2-up-horizontal-transparent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96"/>
                  <a:stretch/>
                </pic:blipFill>
                <pic:spPr bwMode="auto">
                  <a:xfrm>
                    <a:off x="0" y="0"/>
                    <a:ext cx="89281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506AE" w:rsidRPr="005506AE" w:rsidRDefault="005506AE" w:rsidP="005506AE">
    <w:pPr>
      <w:pStyle w:val="Heading1"/>
      <w:spacing w:before="0"/>
      <w:jc w:val="center"/>
    </w:pPr>
    <w:r>
      <w:t>Documentation Template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6AE"/>
    <w:rsid w:val="00345D55"/>
    <w:rsid w:val="005506AE"/>
    <w:rsid w:val="006C268A"/>
    <w:rsid w:val="009C7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F459A5-96CC-4DBD-879A-96D78F477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6AE"/>
  </w:style>
  <w:style w:type="paragraph" w:styleId="Heading1">
    <w:name w:val="heading 1"/>
    <w:basedOn w:val="Normal"/>
    <w:next w:val="Normal"/>
    <w:link w:val="Heading1Char"/>
    <w:uiPriority w:val="9"/>
    <w:qFormat/>
    <w:rsid w:val="005506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06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50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6AE"/>
  </w:style>
  <w:style w:type="paragraph" w:styleId="Footer">
    <w:name w:val="footer"/>
    <w:basedOn w:val="Normal"/>
    <w:link w:val="FooterChar"/>
    <w:uiPriority w:val="99"/>
    <w:unhideWhenUsed/>
    <w:rsid w:val="00550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6AE"/>
  </w:style>
  <w:style w:type="character" w:customStyle="1" w:styleId="Heading2Char">
    <w:name w:val="Heading 2 Char"/>
    <w:basedOn w:val="DefaultParagraphFont"/>
    <w:link w:val="Heading2"/>
    <w:uiPriority w:val="9"/>
    <w:rsid w:val="005506A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506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Hamlin Emily</dc:creator>
  <cp:keywords/>
  <dc:description/>
  <cp:lastModifiedBy>Foster Idalis</cp:lastModifiedBy>
  <cp:revision>2</cp:revision>
  <dcterms:created xsi:type="dcterms:W3CDTF">2019-09-19T18:25:00Z</dcterms:created>
  <dcterms:modified xsi:type="dcterms:W3CDTF">2019-09-23T21:31:00Z</dcterms:modified>
</cp:coreProperties>
</file>